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98"/>
        <w:gridCol w:w="1257"/>
        <w:gridCol w:w="385"/>
        <w:gridCol w:w="265"/>
        <w:gridCol w:w="212"/>
        <w:gridCol w:w="385"/>
        <w:gridCol w:w="279"/>
        <w:gridCol w:w="881"/>
        <w:gridCol w:w="273"/>
        <w:gridCol w:w="845"/>
        <w:gridCol w:w="141"/>
        <w:gridCol w:w="144"/>
        <w:gridCol w:w="556"/>
        <w:gridCol w:w="137"/>
        <w:gridCol w:w="148"/>
        <w:gridCol w:w="710"/>
        <w:gridCol w:w="273"/>
        <w:gridCol w:w="568"/>
        <w:gridCol w:w="273"/>
        <w:gridCol w:w="145"/>
        <w:gridCol w:w="840"/>
        <w:gridCol w:w="840"/>
      </w:tblGrid>
      <w:tr w:rsidR="00813F15" w:rsidTr="00F2177A">
        <w:trPr>
          <w:trHeight w:hRule="exact" w:val="277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13F15" w:rsidRPr="00F2177A" w:rsidTr="00F2177A">
        <w:trPr>
          <w:trHeight w:hRule="exact" w:val="1389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813F15" w:rsidRPr="00100351" w:rsidRDefault="00100351">
            <w:pPr>
              <w:spacing w:after="0" w:line="240" w:lineRule="auto"/>
              <w:jc w:val="center"/>
              <w:rPr>
                <w:lang w:val="ru-RU"/>
              </w:rPr>
            </w:pPr>
            <w:r w:rsidRPr="0010035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813F15" w:rsidRPr="00100351" w:rsidRDefault="00100351">
            <w:pPr>
              <w:spacing w:after="0" w:line="240" w:lineRule="auto"/>
              <w:jc w:val="center"/>
              <w:rPr>
                <w:lang w:val="ru-RU"/>
              </w:rPr>
            </w:pPr>
            <w:r w:rsidRPr="0010035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813F15" w:rsidRPr="00DF3642" w:rsidRDefault="00100351">
            <w:pPr>
              <w:spacing w:after="0" w:line="240" w:lineRule="auto"/>
              <w:jc w:val="center"/>
              <w:rPr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813F15" w:rsidRPr="00DF3642" w:rsidRDefault="0010035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F846E86" wp14:editId="3690BF0E">
                  <wp:simplePos x="0" y="0"/>
                  <wp:positionH relativeFrom="column">
                    <wp:posOffset>4074795</wp:posOffset>
                  </wp:positionH>
                  <wp:positionV relativeFrom="paragraph">
                    <wp:posOffset>191770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3642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00351" w:rsidRPr="00F2177A" w:rsidTr="00F2177A">
        <w:trPr>
          <w:gridAfter w:val="1"/>
          <w:wAfter w:w="840" w:type="dxa"/>
          <w:trHeight w:hRule="exact" w:val="694"/>
        </w:trPr>
        <w:tc>
          <w:tcPr>
            <w:tcW w:w="41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551" w:type="dxa"/>
            <w:gridSpan w:val="4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986" w:type="dxa"/>
            <w:gridSpan w:val="3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40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</w:tr>
      <w:tr w:rsidR="00100351" w:rsidRPr="00F2177A" w:rsidTr="00F2177A">
        <w:trPr>
          <w:gridAfter w:val="8"/>
          <w:wAfter w:w="3797" w:type="dxa"/>
          <w:trHeight w:hRule="exact" w:val="277"/>
        </w:trPr>
        <w:tc>
          <w:tcPr>
            <w:tcW w:w="41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986" w:type="dxa"/>
            <w:gridSpan w:val="2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37" w:type="dxa"/>
            <w:gridSpan w:val="3"/>
          </w:tcPr>
          <w:p w:rsidR="00100351" w:rsidRPr="00DF3642" w:rsidRDefault="00100351">
            <w:pPr>
              <w:rPr>
                <w:lang w:val="ru-RU"/>
              </w:rPr>
            </w:pPr>
          </w:p>
        </w:tc>
      </w:tr>
      <w:tr w:rsidR="00100351" w:rsidRPr="00F2177A" w:rsidTr="00F2177A">
        <w:trPr>
          <w:gridAfter w:val="12"/>
          <w:wAfter w:w="4775" w:type="dxa"/>
          <w:trHeight w:hRule="exact" w:val="555"/>
        </w:trPr>
        <w:tc>
          <w:tcPr>
            <w:tcW w:w="41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100351" w:rsidRPr="00DF3642" w:rsidRDefault="00100351">
            <w:pPr>
              <w:rPr>
                <w:lang w:val="ru-RU"/>
              </w:rPr>
            </w:pPr>
          </w:p>
        </w:tc>
      </w:tr>
      <w:tr w:rsidR="00100351" w:rsidRPr="00F2177A" w:rsidTr="00F2177A">
        <w:trPr>
          <w:gridAfter w:val="12"/>
          <w:wAfter w:w="4775" w:type="dxa"/>
          <w:trHeight w:hRule="exact" w:val="277"/>
        </w:trPr>
        <w:tc>
          <w:tcPr>
            <w:tcW w:w="41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100351" w:rsidRPr="00DF3642" w:rsidRDefault="00100351">
            <w:pPr>
              <w:rPr>
                <w:lang w:val="ru-RU"/>
              </w:rPr>
            </w:pPr>
          </w:p>
        </w:tc>
      </w:tr>
      <w:tr w:rsidR="00100351" w:rsidRPr="00F2177A" w:rsidTr="00F2177A">
        <w:trPr>
          <w:gridAfter w:val="12"/>
          <w:wAfter w:w="4775" w:type="dxa"/>
          <w:trHeight w:hRule="exact" w:val="277"/>
        </w:trPr>
        <w:tc>
          <w:tcPr>
            <w:tcW w:w="41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100351" w:rsidRPr="00DF3642" w:rsidRDefault="00100351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100351" w:rsidRPr="00DF3642" w:rsidRDefault="00100351">
            <w:pPr>
              <w:rPr>
                <w:lang w:val="ru-RU"/>
              </w:rPr>
            </w:pPr>
          </w:p>
        </w:tc>
      </w:tr>
      <w:tr w:rsidR="00813F15" w:rsidRPr="00F2177A" w:rsidTr="00F2177A">
        <w:trPr>
          <w:trHeight w:hRule="exact" w:val="277"/>
        </w:trPr>
        <w:tc>
          <w:tcPr>
            <w:tcW w:w="419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841" w:type="dxa"/>
            <w:gridSpan w:val="3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551" w:type="dxa"/>
            <w:gridSpan w:val="3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85" w:type="dxa"/>
            <w:gridSpan w:val="2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84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Tr="00F2177A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риторика</w:t>
            </w:r>
            <w:proofErr w:type="spellEnd"/>
          </w:p>
        </w:tc>
      </w:tr>
      <w:tr w:rsidR="00813F15" w:rsidTr="00F2177A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20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2" w:type="dxa"/>
          </w:tcPr>
          <w:p w:rsidR="00813F15" w:rsidRDefault="00813F15"/>
        </w:tc>
        <w:tc>
          <w:tcPr>
            <w:tcW w:w="743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813F15" w:rsidTr="00F2177A">
        <w:trPr>
          <w:trHeight w:hRule="exact" w:val="416"/>
        </w:trPr>
        <w:tc>
          <w:tcPr>
            <w:tcW w:w="419" w:type="dxa"/>
          </w:tcPr>
          <w:p w:rsidR="00813F15" w:rsidRDefault="00813F15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8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13F15" w:rsidRPr="00DF3642" w:rsidRDefault="001003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13F15" w:rsidRDefault="001003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13F15" w:rsidTr="00F2177A">
        <w:trPr>
          <w:trHeight w:hRule="exact" w:val="396"/>
        </w:trPr>
        <w:tc>
          <w:tcPr>
            <w:tcW w:w="419" w:type="dxa"/>
          </w:tcPr>
          <w:p w:rsidR="00813F15" w:rsidRDefault="00813F15"/>
        </w:tc>
        <w:tc>
          <w:tcPr>
            <w:tcW w:w="298" w:type="dxa"/>
          </w:tcPr>
          <w:p w:rsidR="00813F15" w:rsidRDefault="00813F15"/>
        </w:tc>
        <w:tc>
          <w:tcPr>
            <w:tcW w:w="1257" w:type="dxa"/>
          </w:tcPr>
          <w:p w:rsidR="00813F15" w:rsidRDefault="00813F15"/>
        </w:tc>
        <w:tc>
          <w:tcPr>
            <w:tcW w:w="385" w:type="dxa"/>
          </w:tcPr>
          <w:p w:rsidR="00813F15" w:rsidRDefault="00813F15"/>
        </w:tc>
        <w:tc>
          <w:tcPr>
            <w:tcW w:w="265" w:type="dxa"/>
          </w:tcPr>
          <w:p w:rsidR="00813F15" w:rsidRDefault="00813F15"/>
        </w:tc>
        <w:tc>
          <w:tcPr>
            <w:tcW w:w="212" w:type="dxa"/>
          </w:tcPr>
          <w:p w:rsidR="00813F15" w:rsidRDefault="00813F15"/>
        </w:tc>
        <w:tc>
          <w:tcPr>
            <w:tcW w:w="7438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F2177A" w:rsidTr="00F2177A">
        <w:trPr>
          <w:trHeight w:hRule="exact" w:val="555"/>
        </w:trPr>
        <w:tc>
          <w:tcPr>
            <w:tcW w:w="419" w:type="dxa"/>
          </w:tcPr>
          <w:p w:rsidR="00F2177A" w:rsidRDefault="00F2177A"/>
        </w:tc>
        <w:tc>
          <w:tcPr>
            <w:tcW w:w="2417" w:type="dxa"/>
            <w:gridSpan w:val="5"/>
          </w:tcPr>
          <w:p w:rsidR="00F2177A" w:rsidRPr="00F2177A" w:rsidRDefault="00F217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177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5" w:type="dxa"/>
            <w:gridSpan w:val="3"/>
          </w:tcPr>
          <w:p w:rsidR="00F2177A" w:rsidRPr="00F2177A" w:rsidRDefault="00F2177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2177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8" w:type="dxa"/>
            <w:gridSpan w:val="2"/>
          </w:tcPr>
          <w:p w:rsidR="00F2177A" w:rsidRDefault="00F2177A"/>
        </w:tc>
        <w:tc>
          <w:tcPr>
            <w:tcW w:w="841" w:type="dxa"/>
            <w:gridSpan w:val="3"/>
          </w:tcPr>
          <w:p w:rsidR="00F2177A" w:rsidRDefault="00F2177A"/>
        </w:tc>
        <w:tc>
          <w:tcPr>
            <w:tcW w:w="285" w:type="dxa"/>
            <w:gridSpan w:val="2"/>
          </w:tcPr>
          <w:p w:rsidR="00F2177A" w:rsidRDefault="00F2177A"/>
        </w:tc>
        <w:tc>
          <w:tcPr>
            <w:tcW w:w="1551" w:type="dxa"/>
            <w:gridSpan w:val="3"/>
          </w:tcPr>
          <w:p w:rsidR="00F2177A" w:rsidRDefault="00F2177A"/>
        </w:tc>
        <w:tc>
          <w:tcPr>
            <w:tcW w:w="273" w:type="dxa"/>
          </w:tcPr>
          <w:p w:rsidR="00F2177A" w:rsidRDefault="00F2177A"/>
        </w:tc>
        <w:tc>
          <w:tcPr>
            <w:tcW w:w="985" w:type="dxa"/>
            <w:gridSpan w:val="2"/>
          </w:tcPr>
          <w:p w:rsidR="00F2177A" w:rsidRDefault="00F2177A"/>
        </w:tc>
        <w:tc>
          <w:tcPr>
            <w:tcW w:w="840" w:type="dxa"/>
          </w:tcPr>
          <w:p w:rsidR="00F2177A" w:rsidRDefault="00F2177A"/>
        </w:tc>
      </w:tr>
      <w:tr w:rsidR="00813F15" w:rsidTr="00F2177A">
        <w:trPr>
          <w:trHeight w:hRule="exact" w:val="416"/>
        </w:trPr>
        <w:tc>
          <w:tcPr>
            <w:tcW w:w="419" w:type="dxa"/>
          </w:tcPr>
          <w:p w:rsidR="00813F15" w:rsidRDefault="00813F15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98" w:type="dxa"/>
          </w:tcPr>
          <w:p w:rsidR="00813F15" w:rsidRDefault="00813F15"/>
        </w:tc>
        <w:tc>
          <w:tcPr>
            <w:tcW w:w="1257" w:type="dxa"/>
          </w:tcPr>
          <w:p w:rsidR="00813F15" w:rsidRDefault="00813F15"/>
        </w:tc>
        <w:tc>
          <w:tcPr>
            <w:tcW w:w="385" w:type="dxa"/>
          </w:tcPr>
          <w:p w:rsidR="00813F15" w:rsidRDefault="00813F15"/>
        </w:tc>
        <w:tc>
          <w:tcPr>
            <w:tcW w:w="265" w:type="dxa"/>
          </w:tcPr>
          <w:p w:rsidR="00813F15" w:rsidRDefault="00813F15"/>
        </w:tc>
        <w:tc>
          <w:tcPr>
            <w:tcW w:w="212" w:type="dxa"/>
          </w:tcPr>
          <w:p w:rsidR="00813F15" w:rsidRDefault="00813F15"/>
        </w:tc>
        <w:tc>
          <w:tcPr>
            <w:tcW w:w="385" w:type="dxa"/>
          </w:tcPr>
          <w:p w:rsidR="00813F15" w:rsidRDefault="00813F15"/>
        </w:tc>
        <w:tc>
          <w:tcPr>
            <w:tcW w:w="279" w:type="dxa"/>
          </w:tcPr>
          <w:p w:rsidR="00813F15" w:rsidRDefault="00813F15"/>
        </w:tc>
        <w:tc>
          <w:tcPr>
            <w:tcW w:w="881" w:type="dxa"/>
          </w:tcPr>
          <w:p w:rsidR="00813F15" w:rsidRDefault="00813F15"/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80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3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98" w:type="dxa"/>
          </w:tcPr>
          <w:p w:rsidR="00813F15" w:rsidRDefault="00813F15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813F15" w:rsidRDefault="00813F15"/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8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98" w:type="dxa"/>
          </w:tcPr>
          <w:p w:rsidR="00813F15" w:rsidRDefault="00813F15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8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98" w:type="dxa"/>
          </w:tcPr>
          <w:p w:rsidR="00813F15" w:rsidRDefault="00813F15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419" w:type="dxa"/>
          </w:tcPr>
          <w:p w:rsidR="00813F15" w:rsidRDefault="00813F15"/>
        </w:tc>
        <w:tc>
          <w:tcPr>
            <w:tcW w:w="298" w:type="dxa"/>
          </w:tcPr>
          <w:p w:rsidR="00813F15" w:rsidRDefault="00813F15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1938"/>
        </w:trPr>
        <w:tc>
          <w:tcPr>
            <w:tcW w:w="419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298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1257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385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265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212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385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279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881" w:type="dxa"/>
            <w:tcBorders>
              <w:bottom w:val="single" w:sz="4" w:space="0" w:color="auto"/>
            </w:tcBorders>
          </w:tcPr>
          <w:p w:rsidR="00813F15" w:rsidRDefault="00813F15"/>
        </w:tc>
        <w:tc>
          <w:tcPr>
            <w:tcW w:w="1118" w:type="dxa"/>
            <w:gridSpan w:val="2"/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RPr="00F2177A" w:rsidTr="00F2177A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4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841" w:type="dxa"/>
            <w:gridSpan w:val="3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551" w:type="dxa"/>
            <w:gridSpan w:val="3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85" w:type="dxa"/>
            <w:gridSpan w:val="2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84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Tr="00F2177A">
        <w:trPr>
          <w:trHeight w:hRule="exact" w:val="279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9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1003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1003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13F15" w:rsidRDefault="00813F15"/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tr w:rsidR="00813F15" w:rsidTr="00F2177A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813F15" w:rsidRDefault="00813F15"/>
        </w:tc>
        <w:tc>
          <w:tcPr>
            <w:tcW w:w="841" w:type="dxa"/>
            <w:gridSpan w:val="3"/>
          </w:tcPr>
          <w:p w:rsidR="00813F15" w:rsidRDefault="00813F15"/>
        </w:tc>
        <w:tc>
          <w:tcPr>
            <w:tcW w:w="285" w:type="dxa"/>
            <w:gridSpan w:val="2"/>
          </w:tcPr>
          <w:p w:rsidR="00813F15" w:rsidRDefault="00813F15"/>
        </w:tc>
        <w:tc>
          <w:tcPr>
            <w:tcW w:w="1551" w:type="dxa"/>
            <w:gridSpan w:val="3"/>
          </w:tcPr>
          <w:p w:rsidR="00813F15" w:rsidRDefault="00813F15"/>
        </w:tc>
        <w:tc>
          <w:tcPr>
            <w:tcW w:w="273" w:type="dxa"/>
          </w:tcPr>
          <w:p w:rsidR="00813F15" w:rsidRDefault="00813F15"/>
        </w:tc>
        <w:tc>
          <w:tcPr>
            <w:tcW w:w="985" w:type="dxa"/>
            <w:gridSpan w:val="2"/>
          </w:tcPr>
          <w:p w:rsidR="00813F15" w:rsidRDefault="00813F15"/>
        </w:tc>
        <w:tc>
          <w:tcPr>
            <w:tcW w:w="840" w:type="dxa"/>
          </w:tcPr>
          <w:p w:rsidR="00813F15" w:rsidRDefault="00813F15"/>
        </w:tc>
      </w:tr>
      <w:bookmarkEnd w:id="0"/>
    </w:tbl>
    <w:p w:rsidR="00813F15" w:rsidRDefault="001003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4"/>
        <w:gridCol w:w="798"/>
        <w:gridCol w:w="1062"/>
        <w:gridCol w:w="3767"/>
        <w:gridCol w:w="963"/>
      </w:tblGrid>
      <w:tr w:rsidR="00813F15" w:rsidTr="00DF3642">
        <w:trPr>
          <w:trHeight w:hRule="exact" w:val="416"/>
        </w:trPr>
        <w:tc>
          <w:tcPr>
            <w:tcW w:w="448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062" w:type="dxa"/>
          </w:tcPr>
          <w:p w:rsidR="00813F15" w:rsidRDefault="00813F15"/>
        </w:tc>
        <w:tc>
          <w:tcPr>
            <w:tcW w:w="3767" w:type="dxa"/>
          </w:tcPr>
          <w:p w:rsidR="00813F15" w:rsidRDefault="00DF3642">
            <w:r w:rsidRPr="00DF3642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5D624D4" wp14:editId="034F976F">
                  <wp:simplePos x="0" y="0"/>
                  <wp:positionH relativeFrom="column">
                    <wp:posOffset>272415</wp:posOffset>
                  </wp:positionH>
                  <wp:positionV relativeFrom="paragraph">
                    <wp:posOffset>182880</wp:posOffset>
                  </wp:positionV>
                  <wp:extent cx="533400" cy="467360"/>
                  <wp:effectExtent l="0" t="0" r="0" b="0"/>
                  <wp:wrapTopAndBottom/>
                  <wp:docPr id="103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13F15" w:rsidTr="00DF3642">
        <w:trPr>
          <w:trHeight w:hRule="exact" w:val="277"/>
        </w:trPr>
        <w:tc>
          <w:tcPr>
            <w:tcW w:w="3684" w:type="dxa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798" w:type="dxa"/>
          </w:tcPr>
          <w:p w:rsidR="00813F15" w:rsidRDefault="00813F15"/>
        </w:tc>
        <w:tc>
          <w:tcPr>
            <w:tcW w:w="1062" w:type="dxa"/>
          </w:tcPr>
          <w:p w:rsidR="00813F15" w:rsidRDefault="00813F15"/>
        </w:tc>
        <w:tc>
          <w:tcPr>
            <w:tcW w:w="3767" w:type="dxa"/>
          </w:tcPr>
          <w:p w:rsidR="00813F15" w:rsidRDefault="00813F15"/>
        </w:tc>
        <w:tc>
          <w:tcPr>
            <w:tcW w:w="963" w:type="dxa"/>
          </w:tcPr>
          <w:p w:rsidR="00813F15" w:rsidRDefault="00813F15"/>
        </w:tc>
      </w:tr>
      <w:tr w:rsidR="00813F15" w:rsidRPr="00F2177A" w:rsidTr="00DF3642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 w:rsidP="00DF36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кандидат педагогических наук, доцент, Лебедева Ирина </w:t>
            </w:r>
            <w:r w:rsidR="00DF3642" w:rsidRPr="00DF364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Владимировна </w:t>
            </w:r>
          </w:p>
        </w:tc>
      </w:tr>
      <w:tr w:rsidR="00813F15" w:rsidRPr="00F2177A" w:rsidTr="00DF3642">
        <w:trPr>
          <w:trHeight w:hRule="exact" w:val="277"/>
        </w:trPr>
        <w:tc>
          <w:tcPr>
            <w:tcW w:w="368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062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76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Tr="00DF3642">
        <w:trPr>
          <w:trHeight w:hRule="exact" w:val="277"/>
        </w:trPr>
        <w:tc>
          <w:tcPr>
            <w:tcW w:w="3684" w:type="dxa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798" w:type="dxa"/>
          </w:tcPr>
          <w:p w:rsidR="00813F15" w:rsidRDefault="00813F15"/>
        </w:tc>
        <w:tc>
          <w:tcPr>
            <w:tcW w:w="1062" w:type="dxa"/>
          </w:tcPr>
          <w:p w:rsidR="00813F15" w:rsidRDefault="00813F15"/>
        </w:tc>
        <w:tc>
          <w:tcPr>
            <w:tcW w:w="3767" w:type="dxa"/>
          </w:tcPr>
          <w:p w:rsidR="00813F15" w:rsidRDefault="00813F15"/>
        </w:tc>
        <w:tc>
          <w:tcPr>
            <w:tcW w:w="963" w:type="dxa"/>
          </w:tcPr>
          <w:p w:rsidR="00813F15" w:rsidRDefault="00813F15"/>
        </w:tc>
      </w:tr>
      <w:tr w:rsidR="00813F15" w:rsidTr="00DF3642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13F15" w:rsidTr="00DF3642">
        <w:trPr>
          <w:trHeight w:hRule="exact" w:val="1111"/>
        </w:trPr>
        <w:tc>
          <w:tcPr>
            <w:tcW w:w="3684" w:type="dxa"/>
          </w:tcPr>
          <w:p w:rsidR="00813F15" w:rsidRDefault="00813F15"/>
        </w:tc>
        <w:tc>
          <w:tcPr>
            <w:tcW w:w="798" w:type="dxa"/>
          </w:tcPr>
          <w:p w:rsidR="00813F15" w:rsidRDefault="00813F15"/>
        </w:tc>
        <w:tc>
          <w:tcPr>
            <w:tcW w:w="1062" w:type="dxa"/>
          </w:tcPr>
          <w:p w:rsidR="00813F15" w:rsidRDefault="00813F15"/>
        </w:tc>
        <w:tc>
          <w:tcPr>
            <w:tcW w:w="3767" w:type="dxa"/>
          </w:tcPr>
          <w:p w:rsidR="00813F15" w:rsidRDefault="00813F15"/>
        </w:tc>
        <w:tc>
          <w:tcPr>
            <w:tcW w:w="963" w:type="dxa"/>
          </w:tcPr>
          <w:p w:rsidR="00813F15" w:rsidRDefault="00813F15"/>
        </w:tc>
      </w:tr>
      <w:tr w:rsidR="00813F15" w:rsidTr="00DF3642">
        <w:trPr>
          <w:trHeight w:hRule="exact" w:val="277"/>
        </w:trPr>
        <w:tc>
          <w:tcPr>
            <w:tcW w:w="5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767" w:type="dxa"/>
          </w:tcPr>
          <w:p w:rsidR="00813F15" w:rsidRDefault="00813F15"/>
        </w:tc>
        <w:tc>
          <w:tcPr>
            <w:tcW w:w="963" w:type="dxa"/>
          </w:tcPr>
          <w:p w:rsidR="00813F15" w:rsidRDefault="00813F15"/>
        </w:tc>
      </w:tr>
      <w:tr w:rsidR="00813F15" w:rsidTr="00DF3642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813F15" w:rsidTr="00DF3642">
        <w:trPr>
          <w:trHeight w:hRule="exact" w:val="277"/>
        </w:trPr>
        <w:tc>
          <w:tcPr>
            <w:tcW w:w="3684" w:type="dxa"/>
          </w:tcPr>
          <w:p w:rsidR="00813F15" w:rsidRDefault="00813F15"/>
        </w:tc>
        <w:tc>
          <w:tcPr>
            <w:tcW w:w="798" w:type="dxa"/>
          </w:tcPr>
          <w:p w:rsidR="00813F15" w:rsidRDefault="00813F15"/>
        </w:tc>
        <w:tc>
          <w:tcPr>
            <w:tcW w:w="1062" w:type="dxa"/>
          </w:tcPr>
          <w:p w:rsidR="00813F15" w:rsidRDefault="00813F15"/>
        </w:tc>
        <w:tc>
          <w:tcPr>
            <w:tcW w:w="3767" w:type="dxa"/>
          </w:tcPr>
          <w:p w:rsidR="00813F15" w:rsidRDefault="00813F15"/>
        </w:tc>
        <w:tc>
          <w:tcPr>
            <w:tcW w:w="963" w:type="dxa"/>
          </w:tcPr>
          <w:p w:rsidR="00813F15" w:rsidRDefault="00813F15"/>
        </w:tc>
      </w:tr>
      <w:tr w:rsidR="00813F15" w:rsidRPr="00F2177A" w:rsidTr="00DF3642">
        <w:trPr>
          <w:trHeight w:hRule="exact" w:val="277"/>
        </w:trPr>
        <w:tc>
          <w:tcPr>
            <w:tcW w:w="5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76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 w:rsidTr="00DF3642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813F15" w:rsidRPr="00F2177A" w:rsidTr="00DF3642">
        <w:trPr>
          <w:trHeight w:hRule="exact" w:val="277"/>
        </w:trPr>
        <w:tc>
          <w:tcPr>
            <w:tcW w:w="368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062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76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 w:rsidTr="00DF3642">
        <w:trPr>
          <w:trHeight w:hRule="exact" w:val="277"/>
        </w:trPr>
        <w:tc>
          <w:tcPr>
            <w:tcW w:w="5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76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 w:rsidTr="00DF3642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813F15" w:rsidRPr="00F2177A" w:rsidTr="00DF3642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813F15" w:rsidRPr="00F2177A" w:rsidTr="00DF3642">
        <w:trPr>
          <w:trHeight w:hRule="exact" w:val="555"/>
        </w:trPr>
        <w:tc>
          <w:tcPr>
            <w:tcW w:w="368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062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76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 w:rsidTr="00DF3642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13F15" w:rsidTr="00DF3642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813F15" w:rsidTr="00DF3642">
        <w:trPr>
          <w:trHeight w:hRule="exact" w:val="277"/>
        </w:trPr>
        <w:tc>
          <w:tcPr>
            <w:tcW w:w="3684" w:type="dxa"/>
          </w:tcPr>
          <w:p w:rsidR="00813F15" w:rsidRDefault="00813F15"/>
        </w:tc>
        <w:tc>
          <w:tcPr>
            <w:tcW w:w="798" w:type="dxa"/>
          </w:tcPr>
          <w:p w:rsidR="00813F15" w:rsidRDefault="00813F15"/>
        </w:tc>
        <w:tc>
          <w:tcPr>
            <w:tcW w:w="1062" w:type="dxa"/>
          </w:tcPr>
          <w:p w:rsidR="00813F15" w:rsidRDefault="00813F15"/>
        </w:tc>
        <w:tc>
          <w:tcPr>
            <w:tcW w:w="3767" w:type="dxa"/>
          </w:tcPr>
          <w:p w:rsidR="00813F15" w:rsidRDefault="00DF3642">
            <w:r w:rsidRPr="00DF3642"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030C73D" wp14:editId="0A5835E5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182880</wp:posOffset>
                  </wp:positionV>
                  <wp:extent cx="677545" cy="476250"/>
                  <wp:effectExtent l="0" t="0" r="0" b="0"/>
                  <wp:wrapTopAndBottom/>
                  <wp:docPr id="10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54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3" w:type="dxa"/>
          </w:tcPr>
          <w:p w:rsidR="00813F15" w:rsidRDefault="00813F15"/>
        </w:tc>
      </w:tr>
      <w:tr w:rsidR="00813F15" w:rsidRPr="00F2177A" w:rsidTr="00DF3642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CF6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28</w:t>
            </w:r>
            <w:r w:rsid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августа 2017 г.  № 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Е.Ю.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813F15" w:rsidRPr="00DF3642" w:rsidRDefault="00100351">
      <w:pPr>
        <w:rPr>
          <w:sz w:val="0"/>
          <w:szCs w:val="0"/>
          <w:lang w:val="ru-RU"/>
        </w:rPr>
      </w:pPr>
      <w:r w:rsidRPr="00DF3642">
        <w:rPr>
          <w:lang w:val="ru-RU"/>
        </w:rPr>
        <w:br w:type="page"/>
      </w:r>
    </w:p>
    <w:p w:rsidR="00813F15" w:rsidRPr="00F2177A" w:rsidRDefault="00813F1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8"/>
        <w:gridCol w:w="1492"/>
        <w:gridCol w:w="1753"/>
        <w:gridCol w:w="4784"/>
        <w:gridCol w:w="970"/>
      </w:tblGrid>
      <w:tr w:rsidR="00813F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813F15" w:rsidRDefault="00813F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данного курса является ознакомление студентов с общими принципами педагогической риторики.</w:t>
            </w:r>
          </w:p>
        </w:tc>
      </w:tr>
      <w:tr w:rsidR="00813F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студентов с научными основами педагогической риторики;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изучению студентами курсов общекультурного, психолого-педагогического, предметн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методического блоков учебных дисциплин;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студентам культурой учебного общения в вузе и профессионального общения в образовательной организации на основе знаний педагогической риторики;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813F15" w:rsidRPr="00F2177A">
        <w:trPr>
          <w:trHeight w:hRule="exact" w:val="277"/>
        </w:trPr>
        <w:tc>
          <w:tcPr>
            <w:tcW w:w="766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13F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13F15" w:rsidRPr="00F2177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3F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813F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3F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813F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766" w:type="dxa"/>
          </w:tcPr>
          <w:p w:rsidR="00813F15" w:rsidRDefault="00813F15"/>
        </w:tc>
        <w:tc>
          <w:tcPr>
            <w:tcW w:w="511" w:type="dxa"/>
          </w:tcPr>
          <w:p w:rsidR="00813F15" w:rsidRDefault="00813F15"/>
        </w:tc>
        <w:tc>
          <w:tcPr>
            <w:tcW w:w="1560" w:type="dxa"/>
          </w:tcPr>
          <w:p w:rsidR="00813F15" w:rsidRDefault="00813F15"/>
        </w:tc>
        <w:tc>
          <w:tcPr>
            <w:tcW w:w="1844" w:type="dxa"/>
          </w:tcPr>
          <w:p w:rsidR="00813F15" w:rsidRDefault="00813F15"/>
        </w:tc>
        <w:tc>
          <w:tcPr>
            <w:tcW w:w="5104" w:type="dxa"/>
          </w:tcPr>
          <w:p w:rsidR="00813F15" w:rsidRDefault="00813F15"/>
        </w:tc>
        <w:tc>
          <w:tcPr>
            <w:tcW w:w="993" w:type="dxa"/>
          </w:tcPr>
          <w:p w:rsidR="00813F15" w:rsidRDefault="00813F15"/>
        </w:tc>
      </w:tr>
      <w:tr w:rsidR="00813F15" w:rsidRPr="00F2177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3F15" w:rsidRPr="00F2177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коммуникации в устной и письменной формах на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коммуникации в устной и письменной формах на русском 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коммуникации в устной и письменной формах на русском и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коммуникации в устной и письменной формах на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коммуникации в устной и письменной формах на русском 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 коммуникации в устной и письменной формах на русском и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коммуникации в устной и письменной формах на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рксском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коммуникации в устной и письменной формах на русском  языке для решения задач межличностного и межкультурного взаимодействия</w:t>
            </w:r>
            <w:proofErr w:type="gramEnd"/>
          </w:p>
        </w:tc>
      </w:tr>
      <w:tr w:rsidR="00813F15" w:rsidRPr="00F2177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 профессиональной этики и речевой культуры</w:t>
            </w:r>
          </w:p>
        </w:tc>
      </w:tr>
      <w:tr w:rsidR="00813F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этики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использования основ профессиональной этики и речевой культуры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совершенствования профессиональной этики и речевой культуры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отдельные методы использования профессиональной этики и речевой культуры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13F15" w:rsidRDefault="001003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0"/>
        <w:gridCol w:w="269"/>
        <w:gridCol w:w="2946"/>
        <w:gridCol w:w="961"/>
        <w:gridCol w:w="694"/>
        <w:gridCol w:w="1113"/>
        <w:gridCol w:w="1265"/>
        <w:gridCol w:w="680"/>
        <w:gridCol w:w="396"/>
        <w:gridCol w:w="979"/>
      </w:tblGrid>
      <w:tr w:rsidR="00813F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13F15" w:rsidRDefault="00813F15"/>
        </w:tc>
        <w:tc>
          <w:tcPr>
            <w:tcW w:w="710" w:type="dxa"/>
          </w:tcPr>
          <w:p w:rsidR="00813F15" w:rsidRDefault="00813F15"/>
        </w:tc>
        <w:tc>
          <w:tcPr>
            <w:tcW w:w="1135" w:type="dxa"/>
          </w:tcPr>
          <w:p w:rsidR="00813F15" w:rsidRDefault="00813F15"/>
        </w:tc>
        <w:tc>
          <w:tcPr>
            <w:tcW w:w="1277" w:type="dxa"/>
          </w:tcPr>
          <w:p w:rsidR="00813F15" w:rsidRDefault="00813F15"/>
        </w:tc>
        <w:tc>
          <w:tcPr>
            <w:tcW w:w="710" w:type="dxa"/>
          </w:tcPr>
          <w:p w:rsidR="00813F15" w:rsidRDefault="00813F15"/>
        </w:tc>
        <w:tc>
          <w:tcPr>
            <w:tcW w:w="426" w:type="dxa"/>
          </w:tcPr>
          <w:p w:rsidR="00813F15" w:rsidRDefault="00813F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совершенствования профессиональной этики и речевой культуры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профессиональной этики и речевой культуры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развития профессиональной этики и речевой культуры</w:t>
            </w:r>
          </w:p>
        </w:tc>
      </w:tr>
      <w:tr w:rsidR="00813F15" w:rsidRPr="00F2177A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разработки и реализации культурно-просветительских программ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культурно-просветительских программ</w:t>
            </w:r>
          </w:p>
        </w:tc>
      </w:tr>
      <w:tr w:rsidR="00813F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разработки и реализации культурно-просветительских программ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реализации культурно-просветительских программ</w:t>
            </w:r>
          </w:p>
        </w:tc>
      </w:tr>
      <w:tr w:rsidR="00813F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разработки и реализации культурно-просветительских программ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культурно-просветительских программ</w:t>
            </w:r>
          </w:p>
        </w:tc>
      </w:tr>
      <w:tr w:rsidR="00813F15" w:rsidRPr="00F2177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разработки культурно-просветительских программ</w:t>
            </w:r>
          </w:p>
        </w:tc>
      </w:tr>
      <w:tr w:rsidR="00813F15" w:rsidRPr="00F2177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13F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организации педагогом коммуникации в устной и письменной форме на русском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813F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813F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самоорганизации и самообразования,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813F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педагогом коммуникации в устной и письменной форме на русском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813F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13F15" w:rsidRPr="00F2177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-опытом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813F15" w:rsidRPr="00F2177A">
        <w:trPr>
          <w:trHeight w:hRule="exact" w:val="277"/>
        </w:trPr>
        <w:tc>
          <w:tcPr>
            <w:tcW w:w="766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3F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13F15" w:rsidRPr="00F2177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содержание педагогической риторики</w:t>
            </w:r>
            <w:proofErr w:type="gramStart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речевого воздействия педагога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Целевые аудитории педагогической коммуникации (учащиеся, родители, коллеги, администрация) /</w:t>
            </w:r>
            <w:proofErr w:type="spellStart"/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Л1.3Л2.4Л3.2 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публичному выступлению педагога /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Л2.4Л3.1 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</w:tbl>
    <w:p w:rsidR="00813F15" w:rsidRDefault="001003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51"/>
        <w:gridCol w:w="907"/>
        <w:gridCol w:w="668"/>
        <w:gridCol w:w="1087"/>
        <w:gridCol w:w="1276"/>
        <w:gridCol w:w="657"/>
        <w:gridCol w:w="376"/>
        <w:gridCol w:w="927"/>
      </w:tblGrid>
      <w:tr w:rsidR="00813F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13F15" w:rsidRDefault="00813F15"/>
        </w:tc>
        <w:tc>
          <w:tcPr>
            <w:tcW w:w="710" w:type="dxa"/>
          </w:tcPr>
          <w:p w:rsidR="00813F15" w:rsidRDefault="00813F15"/>
        </w:tc>
        <w:tc>
          <w:tcPr>
            <w:tcW w:w="1135" w:type="dxa"/>
          </w:tcPr>
          <w:p w:rsidR="00813F15" w:rsidRDefault="00813F15"/>
        </w:tc>
        <w:tc>
          <w:tcPr>
            <w:tcW w:w="1277" w:type="dxa"/>
          </w:tcPr>
          <w:p w:rsidR="00813F15" w:rsidRDefault="00813F15"/>
        </w:tc>
        <w:tc>
          <w:tcPr>
            <w:tcW w:w="710" w:type="dxa"/>
          </w:tcPr>
          <w:p w:rsidR="00813F15" w:rsidRDefault="00813F15"/>
        </w:tc>
        <w:tc>
          <w:tcPr>
            <w:tcW w:w="426" w:type="dxa"/>
          </w:tcPr>
          <w:p w:rsidR="00813F15" w:rsidRDefault="00813F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13F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факторы воздействия на аудиторию /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значимость педагогической риторики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Коммуникативная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учителя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особенности различных коммуникативных позиций.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имидж педагога /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коммуникативных барьеров и методы их преодоления педагогом /</w:t>
            </w:r>
            <w:proofErr w:type="spellStart"/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Л1.2Л2.4Л3.3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Л2.4Л3.1 Л3.2</w:t>
            </w:r>
          </w:p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</w:tr>
      <w:tr w:rsidR="00813F15">
        <w:trPr>
          <w:trHeight w:hRule="exact" w:val="277"/>
        </w:trPr>
        <w:tc>
          <w:tcPr>
            <w:tcW w:w="993" w:type="dxa"/>
          </w:tcPr>
          <w:p w:rsidR="00813F15" w:rsidRDefault="00813F15"/>
        </w:tc>
        <w:tc>
          <w:tcPr>
            <w:tcW w:w="3687" w:type="dxa"/>
          </w:tcPr>
          <w:p w:rsidR="00813F15" w:rsidRDefault="00813F15"/>
        </w:tc>
        <w:tc>
          <w:tcPr>
            <w:tcW w:w="851" w:type="dxa"/>
          </w:tcPr>
          <w:p w:rsidR="00813F15" w:rsidRDefault="00813F15"/>
        </w:tc>
        <w:tc>
          <w:tcPr>
            <w:tcW w:w="710" w:type="dxa"/>
          </w:tcPr>
          <w:p w:rsidR="00813F15" w:rsidRDefault="00813F15"/>
        </w:tc>
        <w:tc>
          <w:tcPr>
            <w:tcW w:w="1135" w:type="dxa"/>
          </w:tcPr>
          <w:p w:rsidR="00813F15" w:rsidRDefault="00813F15"/>
        </w:tc>
        <w:tc>
          <w:tcPr>
            <w:tcW w:w="1277" w:type="dxa"/>
          </w:tcPr>
          <w:p w:rsidR="00813F15" w:rsidRDefault="00813F15"/>
        </w:tc>
        <w:tc>
          <w:tcPr>
            <w:tcW w:w="710" w:type="dxa"/>
          </w:tcPr>
          <w:p w:rsidR="00813F15" w:rsidRDefault="00813F15"/>
        </w:tc>
        <w:tc>
          <w:tcPr>
            <w:tcW w:w="426" w:type="dxa"/>
          </w:tcPr>
          <w:p w:rsidR="00813F15" w:rsidRDefault="00813F15"/>
        </w:tc>
        <w:tc>
          <w:tcPr>
            <w:tcW w:w="993" w:type="dxa"/>
          </w:tcPr>
          <w:p w:rsidR="00813F15" w:rsidRDefault="00813F15"/>
        </w:tc>
      </w:tr>
      <w:tr w:rsidR="00813F1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13F15" w:rsidRPr="00F2177A">
        <w:trPr>
          <w:trHeight w:hRule="exact" w:val="50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о педагогической риторике.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общение. Виды общения по содержанию, целям и по средствам.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3.Значение общения в педагогической деятельности.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4.Невербальное общение. Значение невербального общения в педагогической деятельности.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5.Стили педагогического общения (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Кан-Калик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6.История риторики как науки.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7.Приемы, способствующие установлению оптимального педагогического общения.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8.Профессионально-важные качества педагогического общения.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9.Структура (этапы) профессионально-педагогического общения.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История дискуссий как формы коммуникации.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Великие ораторы прошлого.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12.Исторический обзор применения различных видов дискуссий в образовательной практике.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13.Эристика как форма ведения спора.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14.Риторическая культура педагога.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15.Коммуникативное вдохновение и пути его формирования.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16.Психолого-педагогическая компетентность педагога в общении.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17.Речевые способности педагога и их роль в педагогическом общении.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18.Технологии развития риторического  мастерства учителя.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22.Уровни общения педагогов и школьнико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в(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примитивный,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стандартизированный, игровой, духовный).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</w:tbl>
    <w:p w:rsidR="00813F15" w:rsidRDefault="001003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813F1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813F15" w:rsidRDefault="00813F15"/>
        </w:tc>
        <w:tc>
          <w:tcPr>
            <w:tcW w:w="1702" w:type="dxa"/>
          </w:tcPr>
          <w:p w:rsidR="00813F15" w:rsidRDefault="00813F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13F15">
        <w:trPr>
          <w:trHeight w:hRule="exact" w:val="277"/>
        </w:trPr>
        <w:tc>
          <w:tcPr>
            <w:tcW w:w="710" w:type="dxa"/>
          </w:tcPr>
          <w:p w:rsidR="00813F15" w:rsidRDefault="00813F15"/>
        </w:tc>
        <w:tc>
          <w:tcPr>
            <w:tcW w:w="1986" w:type="dxa"/>
          </w:tcPr>
          <w:p w:rsidR="00813F15" w:rsidRDefault="00813F15"/>
        </w:tc>
        <w:tc>
          <w:tcPr>
            <w:tcW w:w="1986" w:type="dxa"/>
          </w:tcPr>
          <w:p w:rsidR="00813F15" w:rsidRDefault="00813F15"/>
        </w:tc>
        <w:tc>
          <w:tcPr>
            <w:tcW w:w="3403" w:type="dxa"/>
          </w:tcPr>
          <w:p w:rsidR="00813F15" w:rsidRDefault="00813F15"/>
        </w:tc>
        <w:tc>
          <w:tcPr>
            <w:tcW w:w="1702" w:type="dxa"/>
          </w:tcPr>
          <w:p w:rsidR="00813F15" w:rsidRDefault="00813F15"/>
        </w:tc>
        <w:tc>
          <w:tcPr>
            <w:tcW w:w="993" w:type="dxa"/>
          </w:tcPr>
          <w:p w:rsidR="00813F15" w:rsidRDefault="00813F15"/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3F15" w:rsidRPr="00F2177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Любичева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Михедова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=438766</w:t>
            </w:r>
          </w:p>
        </w:tc>
      </w:tr>
      <w:tr w:rsidR="00813F15" w:rsidRPr="00F217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=481599</w:t>
            </w:r>
          </w:p>
        </w:tc>
      </w:tr>
      <w:tr w:rsidR="00813F15" w:rsidRPr="00F217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=235641</w:t>
            </w:r>
          </w:p>
        </w:tc>
      </w:tr>
      <w:tr w:rsidR="00813F15" w:rsidRPr="00F217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=495825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3F15" w:rsidRPr="00F2177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Ораторское искусство: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=117680</w:t>
            </w:r>
          </w:p>
        </w:tc>
      </w:tr>
      <w:tr w:rsidR="00813F15" w:rsidRPr="00F217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 А., Горелов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=83433</w:t>
            </w:r>
          </w:p>
        </w:tc>
      </w:tr>
      <w:tr w:rsidR="00813F15" w:rsidRPr="00F217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средней школы: факультативный курс: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=464222</w:t>
            </w:r>
          </w:p>
        </w:tc>
      </w:tr>
      <w:tr w:rsidR="00813F15" w:rsidRPr="00F2177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 диалога: теоретические основания и модели: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=482232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13F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813F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13F15" w:rsidRPr="00F2177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Томск: Томский государственный университет систем управления и радиоэлектроники,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=208666</w:t>
            </w:r>
          </w:p>
        </w:tc>
      </w:tr>
      <w:tr w:rsidR="00813F15" w:rsidRPr="00F2177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Бердник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=240981</w:t>
            </w:r>
          </w:p>
        </w:tc>
      </w:tr>
      <w:tr w:rsidR="00813F15" w:rsidRPr="00F2177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Бизнес-риторика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=495783</w:t>
            </w:r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13F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Десяевой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</w:tbl>
    <w:p w:rsidR="00813F15" w:rsidRDefault="001003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813F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813F15" w:rsidRDefault="00813F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13F15" w:rsidRPr="00F21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Лаврентьева Н.Б., Нечаева А.В. Педагогическая этика</w:t>
            </w:r>
          </w:p>
        </w:tc>
      </w:tr>
      <w:tr w:rsidR="00813F15" w:rsidRPr="00F21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Лебедева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И.В.Профессиональная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этика в психолого-педагогической деятельности</w:t>
            </w:r>
          </w:p>
        </w:tc>
      </w:tr>
      <w:tr w:rsidR="00813F15" w:rsidRPr="00F2177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И.В. Педагогическая дискуссионная площадка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13F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813F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813F15" w:rsidRPr="00F2177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813F15" w:rsidRPr="00F217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813F15" w:rsidRPr="00F2177A">
        <w:trPr>
          <w:trHeight w:hRule="exact" w:val="277"/>
        </w:trPr>
        <w:tc>
          <w:tcPr>
            <w:tcW w:w="71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3F15" w:rsidRPr="00F2177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813F15" w:rsidRPr="00F2177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Default="001003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813F15" w:rsidRPr="00F2177A">
        <w:trPr>
          <w:trHeight w:hRule="exact" w:val="277"/>
        </w:trPr>
        <w:tc>
          <w:tcPr>
            <w:tcW w:w="71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3F15" w:rsidRPr="00DF3642" w:rsidRDefault="00813F15">
            <w:pPr>
              <w:rPr>
                <w:lang w:val="ru-RU"/>
              </w:rPr>
            </w:pPr>
          </w:p>
        </w:tc>
      </w:tr>
      <w:tr w:rsidR="00813F15" w:rsidRPr="00F2177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F36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13F15" w:rsidRPr="00F2177A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813F15" w:rsidRPr="00DF3642" w:rsidRDefault="001003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F36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13F15" w:rsidRPr="00DF3642" w:rsidRDefault="00813F15">
      <w:pPr>
        <w:rPr>
          <w:lang w:val="ru-RU"/>
        </w:rPr>
      </w:pPr>
    </w:p>
    <w:sectPr w:rsidR="00813F15" w:rsidRPr="00DF364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0351"/>
    <w:rsid w:val="00190276"/>
    <w:rsid w:val="001F0BC7"/>
    <w:rsid w:val="00813F15"/>
    <w:rsid w:val="00CF63D8"/>
    <w:rsid w:val="00D31453"/>
    <w:rsid w:val="00DF3642"/>
    <w:rsid w:val="00E209E2"/>
    <w:rsid w:val="00F2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1692</Words>
  <Characters>13264</Characters>
  <Application>Microsoft Office Word</Application>
  <DocSecurity>0</DocSecurity>
  <Lines>110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ИИЗ-15,16,17,18_plx_Педагогическая риторика_</dc:title>
  <dc:creator>FastReport.NET</dc:creator>
  <cp:lastModifiedBy>user</cp:lastModifiedBy>
  <cp:revision>6</cp:revision>
  <dcterms:created xsi:type="dcterms:W3CDTF">2019-06-24T08:37:00Z</dcterms:created>
  <dcterms:modified xsi:type="dcterms:W3CDTF">2019-06-25T14:53:00Z</dcterms:modified>
</cp:coreProperties>
</file>